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12" w:rsidRDefault="00E02412" w:rsidP="00E02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КОМУНАЛЬНА УСТАНОВА «ІНКЛЮЗИВНО-РЕСУРСНИЙ ЦЕНТР»</w:t>
      </w:r>
    </w:p>
    <w:p w:rsidR="00E02412" w:rsidRDefault="00E02412" w:rsidP="00E02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ГАННОПІЛЬСЬКОЇ СІЛЬСЬКОЇ РАДИ</w:t>
      </w:r>
    </w:p>
    <w:p w:rsidR="00E02412" w:rsidRDefault="00E02412" w:rsidP="00E02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ХМЕЛЬНИЦЬКОЇ ОБЛАСТІ</w:t>
      </w:r>
    </w:p>
    <w:p w:rsidR="00E02412" w:rsidRDefault="00E02412" w:rsidP="00E0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02412" w:rsidRPr="00E02412" w:rsidRDefault="00E02412" w:rsidP="00E02412">
      <w:pPr>
        <w:jc w:val="center"/>
        <w:rPr>
          <w:rFonts w:ascii="Times New Roman" w:hAnsi="Times New Roman" w:cs="Times New Roman"/>
          <w:b/>
          <w:lang w:val="uk-UA"/>
        </w:rPr>
      </w:pPr>
    </w:p>
    <w:p w:rsidR="00E02412" w:rsidRPr="00E02412" w:rsidRDefault="00E02412" w:rsidP="00E02412">
      <w:pPr>
        <w:jc w:val="center"/>
        <w:rPr>
          <w:rFonts w:ascii="Times New Roman" w:hAnsi="Times New Roman" w:cs="Times New Roman"/>
          <w:b/>
          <w:lang w:val="uk-UA"/>
        </w:rPr>
      </w:pPr>
    </w:p>
    <w:p w:rsidR="00E02412" w:rsidRPr="00E02412" w:rsidRDefault="00E02412" w:rsidP="00E02412">
      <w:pPr>
        <w:jc w:val="center"/>
        <w:rPr>
          <w:rFonts w:ascii="Times New Roman" w:hAnsi="Times New Roman" w:cs="Times New Roman"/>
          <w:b/>
          <w:lang w:val="uk-UA"/>
        </w:rPr>
      </w:pPr>
    </w:p>
    <w:p w:rsidR="00E02412" w:rsidRPr="00E02412" w:rsidRDefault="00E02412" w:rsidP="00E0241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E02412" w:rsidRPr="00E02412" w:rsidRDefault="00E02412" w:rsidP="00E0241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E02412" w:rsidRDefault="00E02412" w:rsidP="00E02412">
      <w:pPr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  <w:r w:rsidRPr="00E02412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РЕКОМЕНДАЦІЇ </w:t>
      </w:r>
    </w:p>
    <w:p w:rsidR="0019327D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 xml:space="preserve">щодо особливостей </w:t>
      </w:r>
      <w:r w:rsidR="0019327D"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 xml:space="preserve"> корекційно-розвиткової </w:t>
      </w:r>
      <w:r w:rsidR="0019327D" w:rsidRPr="0019327D"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 xml:space="preserve"> роботи з</w:t>
      </w:r>
      <w:r w:rsidR="00C0433A"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 xml:space="preserve"> розвитку мовлення  </w:t>
      </w:r>
      <w:r w:rsidR="007C6FB0"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 xml:space="preserve">з дітьми </w:t>
      </w:r>
      <w:r w:rsidR="0019327D" w:rsidRPr="0019327D"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>з</w:t>
      </w:r>
      <w:r w:rsidR="00C0433A"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  <w:t xml:space="preserve"> ООП (РАС та ІП)</w:t>
      </w: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00550" cy="2412153"/>
            <wp:effectExtent l="19050" t="0" r="0" b="0"/>
            <wp:docPr id="3" name="Рисунок 3" descr="Збірка дидактичних ігор для дітей дошкільного віку 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бірка дидактичних ігор для дітей дошкільного віку з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12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E02412" w:rsidRDefault="00E02412" w:rsidP="0019327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40"/>
          <w:lang w:val="uk-UA" w:eastAsia="ru-RU"/>
        </w:rPr>
      </w:pP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 xml:space="preserve">Робота з дітьми </w:t>
      </w:r>
      <w:r w:rsidR="00C0433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 розладами аутистичного спектру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(РАС) вимагає особливого підходу, оскільки їхнє сприйняття світу значно відрізняється від типового. </w:t>
      </w:r>
      <w:r w:rsidR="00C0433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Основна мета</w:t>
      </w:r>
      <w:r w:rsidR="00C0433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корекційно-розвиткових 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занять — не лише навчання навичкам,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 й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створення безпечного середовища для взаємодії.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Ось ключові особливості проведення корекційних занять:</w:t>
      </w:r>
    </w:p>
    <w:p w:rsidR="008C4D68" w:rsidRPr="0019327D" w:rsidRDefault="008C4D68" w:rsidP="008C4D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Чітка структурованість та передбачуваність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Діти з РАС часто відчувають тривогу через неочевидність майбутніх подій.</w:t>
      </w:r>
    </w:p>
    <w:p w:rsidR="008C4D68" w:rsidRPr="0019327D" w:rsidRDefault="008C4D68" w:rsidP="008C4D6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Візуальний розклад: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Використовуйте картки (фото або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іктограми), що показують послідовність дій (наприклад, «спочатку заняття — потім гра»).</w:t>
      </w:r>
    </w:p>
    <w:p w:rsidR="008C4D68" w:rsidRPr="0019327D" w:rsidRDefault="008C4D68" w:rsidP="008C4D6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Постійність: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Заняття мають проходити в один і той самий час,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тому самому місці, за звичною структурою.</w:t>
      </w:r>
    </w:p>
    <w:p w:rsidR="008C4D68" w:rsidRPr="0019327D" w:rsidRDefault="008C4D68" w:rsidP="008C4D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. Організація фізичного простору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Зовнішні подразники можуть відволікати дитину або викликати сенсорне перевантаження.</w:t>
      </w:r>
    </w:p>
    <w:p w:rsidR="008C4D68" w:rsidRPr="0019327D" w:rsidRDefault="008C4D68" w:rsidP="008C4D6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Зонування: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Чітко розділіть зони для роботи, гри та відпочинку.</w:t>
      </w:r>
    </w:p>
    <w:p w:rsidR="008C4D68" w:rsidRPr="0019327D" w:rsidRDefault="008C4D68" w:rsidP="008C4D6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Мінімізація візуального шуму: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Приберіть зайві іграшки, яскраві плакати або предмети, що не стосуються теми заняття.</w:t>
      </w:r>
    </w:p>
    <w:p w:rsidR="008C4D68" w:rsidRPr="0019327D" w:rsidRDefault="008C4D68" w:rsidP="008C4D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. Опора </w:t>
      </w:r>
      <w:proofErr w:type="gramStart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на</w:t>
      </w:r>
      <w:proofErr w:type="gramEnd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візуалізацію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Слухова інформація сприймається дітьми з РАС важче, ніж зорова.</w:t>
      </w:r>
    </w:p>
    <w:p w:rsidR="008C4D68" w:rsidRPr="0019327D" w:rsidRDefault="008C4D68" w:rsidP="008C4D6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Візуальна </w:t>
      </w:r>
      <w:proofErr w:type="gramStart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ідтримка: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Кожне слово або інструкцію бажано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ідкріплювати карткою PECS, предметом або жестом.</w:t>
      </w:r>
    </w:p>
    <w:p w:rsidR="008C4D68" w:rsidRPr="0019327D" w:rsidRDefault="008C4D68" w:rsidP="008C4D6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Таймери: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Використовуйте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ісочні годинники або візуальні таймери, щоб дитина бачила, скільки часу залишилося до кінця вправи.</w:t>
      </w:r>
    </w:p>
    <w:p w:rsidR="008C4D68" w:rsidRPr="0019327D" w:rsidRDefault="008C4D68" w:rsidP="008C4D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Спрощення мовленнєвих інструкцій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Довгі речення можуть бути незрозумілими для дитини.</w:t>
      </w:r>
    </w:p>
    <w:p w:rsidR="008C4D68" w:rsidRPr="0019327D" w:rsidRDefault="008C4D68" w:rsidP="008C4D6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Правило «на одне слово більше»: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Якщо дитина не розмовля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є,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використовуйте поодинокі слова. Якщо говорить окремими словами — будуйте фрази з двох слі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19327D" w:rsidRPr="0019327D" w:rsidRDefault="008C4D68" w:rsidP="0019327D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Прямі вказівки: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Замість «Чи не міг би ти сісти на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ілець?» кажіть просто: «Сядь».</w:t>
      </w:r>
    </w:p>
    <w:p w:rsidR="008C4D68" w:rsidRPr="0019327D" w:rsidRDefault="008C4D68" w:rsidP="0019327D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5.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Використання специфічних інтересів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Мотивація — головний двигун прогресу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РАС.</w:t>
      </w:r>
    </w:p>
    <w:p w:rsidR="008C4D68" w:rsidRPr="0019327D" w:rsidRDefault="008C4D68" w:rsidP="008C4D68">
      <w:pPr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Якщо дитина захоплюється потягами або цифрами, інтегруйте ці елементи в навчальні завдання (наприклад, рахуйте вагони замість паличок). Це допомагає утримувати увагу та знижує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івень стресу.</w:t>
      </w:r>
    </w:p>
    <w:p w:rsidR="008C4D68" w:rsidRPr="0019327D" w:rsidRDefault="008C4D68" w:rsidP="008C4D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6.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Врахування сенсорного </w:t>
      </w:r>
      <w:proofErr w:type="gramStart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проф</w:t>
      </w:r>
      <w:proofErr w:type="gramEnd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ілю</w:t>
      </w:r>
    </w:p>
    <w:p w:rsidR="008C4D68" w:rsidRPr="0019327D" w:rsidRDefault="008C4D68" w:rsidP="008C4D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Кожна дитина має свою чутливість до звуків,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ітла чи дотиків.</w:t>
      </w:r>
    </w:p>
    <w:p w:rsidR="008C4D68" w:rsidRPr="0019327D" w:rsidRDefault="008C4D68" w:rsidP="008C4D68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Сенсорні дієти: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Перед початком інтелектуальної роботи дитині може знадобитися «розрядка» (пострибати на батуті, потиснути антистре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с-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іграшку).</w:t>
      </w:r>
    </w:p>
    <w:p w:rsidR="008C4D68" w:rsidRPr="0019327D" w:rsidRDefault="008C4D68" w:rsidP="008C4D68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Уникання тригерів: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Якщо дитина боїться гучних звуків, працюйте в тиші або використовуйте шумопоглинальні навушники.</w:t>
      </w:r>
    </w:p>
    <w:p w:rsidR="008C4D68" w:rsidRPr="0019327D" w:rsidRDefault="009E37A6" w:rsidP="00193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7A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  <w:r w:rsidR="008C4D68"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Важливо:</w:t>
      </w:r>
      <w:r w:rsidR="008C4D68"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Уроботі з дітьми з РАС принцип «йти за дитиною» є визначальним. Будь-яке досягнення, навіть встановлення зорового контакту на кілька секунд, є </w:t>
      </w:r>
      <w:proofErr w:type="gramStart"/>
      <w:r w:rsidR="008C4D68"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великим</w:t>
      </w:r>
      <w:proofErr w:type="gramEnd"/>
      <w:r w:rsidR="008C4D68"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успіхом.</w:t>
      </w:r>
    </w:p>
    <w:p w:rsidR="0019327D" w:rsidRDefault="0019327D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______________________________________________________________    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Робота з дітьми, які маю</w:t>
      </w:r>
      <w:r w:rsidR="00C0433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ть інтелектуальні порушення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спрямована насамперед на формування практичних навичок, адаптацію до життя та 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Ось основні особливості проведення таких занять:</w:t>
      </w: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gramStart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Максимальна</w:t>
      </w:r>
      <w:proofErr w:type="gramEnd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наочність (Принцип предметності)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Дітям з інтелектуальними порушеннями важко оперувати абстрактними поняттями.</w:t>
      </w:r>
    </w:p>
    <w:p w:rsidR="008B1AFE" w:rsidRPr="0019327D" w:rsidRDefault="008B1AFE" w:rsidP="008B1AFE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Реальні предмети: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Якщо вивчаєте овочі — використовуйте справжні овочі або їхні реалістичні муляжі, а не лише малюнки.</w:t>
      </w:r>
    </w:p>
    <w:p w:rsidR="008B1AFE" w:rsidRPr="0019327D" w:rsidRDefault="008B1AFE" w:rsidP="008B1AFE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Практична дія: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Замість розповіді про те, як працює замок, дайте дитині можливість самостійно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 в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ідкрити та закрити.</w:t>
      </w: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Покрокове розчленування завдань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Складні інструкції викликають у таких дітей розгубленість та відмову від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іяльності.</w:t>
      </w:r>
    </w:p>
    <w:p w:rsidR="008B1AFE" w:rsidRPr="0019327D" w:rsidRDefault="008B1AFE" w:rsidP="008B1AFE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Алгоритм малих кроків: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Розбивайте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будь-яку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дію на найдрібніші етапи. Наприклад, завдання «намалюй сонечко» ділиться на: візьми жовтий олівець, намалюй коло, додай ліні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ї-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промінці.</w:t>
      </w:r>
    </w:p>
    <w:p w:rsidR="008B1AFE" w:rsidRPr="0019327D" w:rsidRDefault="008B1AFE" w:rsidP="008B1AFE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Одна інструкція за раз: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давайте наступну вказівку, доки не виконана попередня.</w:t>
      </w: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Багаторазове повторення та закріплення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Через сповільнений темп засвоєння інформації та слабкість пам'яті,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матер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іал швидко забувається.</w:t>
      </w:r>
    </w:p>
    <w:p w:rsidR="008B1AFE" w:rsidRPr="0019327D" w:rsidRDefault="008B1AFE" w:rsidP="008B1AFE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Циклічність: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Повертайтеся до вивченого на кожному занятті, використовуючи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ізні ігрові форми, щоб уникнути механічного зазубрювання.</w:t>
      </w:r>
    </w:p>
    <w:p w:rsidR="008B1AFE" w:rsidRPr="0019327D" w:rsidRDefault="008B1AFE" w:rsidP="008B1AFE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Автоматизація: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Навичка вважається засвоєною лише тоді, коли дитина може виконати її в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ізних ситуаціях (у класі, вдома, на вулиці).</w:t>
      </w: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Уповільнений темп подачі матеріалу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Дитині з 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потрібно більше часу на обробку інформації («вхідний сигнал») та формування відповіді.</w:t>
      </w:r>
    </w:p>
    <w:p w:rsidR="008B1AFE" w:rsidRPr="0019327D" w:rsidRDefault="008B1AFE" w:rsidP="008B1AFE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Паузи: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ісля того як ви поставили запитання, зачекайте 10–15 секунд. Не поспішайте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ідказувати або перефразовувати — дайте мозку дитини час зорієнтуватися.</w:t>
      </w:r>
    </w:p>
    <w:p w:rsidR="008B1AFE" w:rsidRPr="0019327D" w:rsidRDefault="008B1AFE" w:rsidP="008B1AFE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Короткі заняття: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Змінюйте види діяльності кожні 7–10 хвилин, щоб запобігти швидкій втомлюваності.</w:t>
      </w:r>
    </w:p>
    <w:p w:rsidR="008B1AFE" w:rsidRPr="00C0433A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5.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Емоційна стимуляція та ігрова форма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Навчальна мотивація у дітей з 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зазвичай знижена, тому провідною залишається ігрова діяльність.</w:t>
      </w:r>
    </w:p>
    <w:p w:rsidR="008B1AFE" w:rsidRPr="0019327D" w:rsidRDefault="008B1AFE" w:rsidP="008B1AFE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Яскраві сюжети: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Заняття має бути схожим на казку або гру з улюбленим персонажем.</w:t>
      </w:r>
    </w:p>
    <w:p w:rsidR="008B1AFE" w:rsidRPr="0019327D" w:rsidRDefault="008B1AFE" w:rsidP="008B1AFE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Постійне заохочення: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Хваліть не лише за результат,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 й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спробу виконати завдання або за старанність.</w:t>
      </w:r>
    </w:p>
    <w:p w:rsidR="008B1AFE" w:rsidRPr="00C0433A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6. </w:t>
      </w:r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Корекція та розвиток </w:t>
      </w:r>
      <w:proofErr w:type="gramStart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др</w:t>
      </w:r>
      <w:proofErr w:type="gramEnd"/>
      <w:r w:rsidRPr="00C0433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ібної моторики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івень інтелектуального розвитку часто тісно пов’язаний з розвитком рухів рук.</w:t>
      </w:r>
    </w:p>
    <w:p w:rsidR="008B1AFE" w:rsidRPr="0019327D" w:rsidRDefault="008B1AFE" w:rsidP="008B1AFE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Пальчикові ігри: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Обов'язково включайте в заняття вправи з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іском, крупами, пластиліном, шнурівками. Це стимулює мовленнє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і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мисленнєві центри кори головного мозку.</w:t>
      </w:r>
    </w:p>
    <w:p w:rsidR="008B1AFE" w:rsidRPr="0019327D" w:rsidRDefault="008B1AFE" w:rsidP="008B1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8B1AFE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E02412" w:rsidRDefault="00E02412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E02412" w:rsidRDefault="00E02412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E02412" w:rsidRDefault="00E02412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E02412" w:rsidRPr="0019327D" w:rsidRDefault="00E02412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19327D" w:rsidRDefault="0019327D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:rsidR="008B1AFE" w:rsidRPr="00C0433A" w:rsidRDefault="008B1AFE" w:rsidP="00C0433A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C0433A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lastRenderedPageBreak/>
        <w:t>Порівняльна таблиця акценті</w:t>
      </w:r>
      <w:proofErr w:type="gramStart"/>
      <w:r w:rsidRPr="00C0433A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в</w:t>
      </w:r>
      <w:proofErr w:type="gramEnd"/>
      <w:r w:rsidRPr="00C0433A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 xml:space="preserve"> у роботі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7"/>
        <w:gridCol w:w="3527"/>
        <w:gridCol w:w="3906"/>
      </w:tblGrid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Особливість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Діти з РАС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Діти з І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Головна проблема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Комунікація та 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соц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іалізація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Зниження 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ізнавальної діяльності</w:t>
            </w:r>
          </w:p>
        </w:tc>
      </w:tr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Спосіб подачі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Через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візуальні схеми та символи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Через предметні дії та наочність</w:t>
            </w:r>
          </w:p>
        </w:tc>
      </w:tr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Мотивація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Специфічні інтереси дитини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Емоційна 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гра та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схвалення дорослого</w:t>
            </w:r>
          </w:p>
        </w:tc>
      </w:tr>
      <w:tr w:rsidR="008B1AFE" w:rsidRPr="0019327D" w:rsidTr="008B1AF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19327D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val="uk-UA" w:eastAsia="ru-RU"/>
              </w:rPr>
              <w:t>е</w:t>
            </w:r>
            <w:r w:rsidR="008B1AFE"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акція на нове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Можливий страх/спротив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Пові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льне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звикання/нерозуміння</w:t>
            </w:r>
          </w:p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</w:p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val="uk-UA" w:eastAsia="ru-RU"/>
              </w:rPr>
            </w:pPr>
          </w:p>
        </w:tc>
      </w:tr>
    </w:tbl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Для розвитку мовлення у цих двох категорій дітей використовуються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ізні методи: при </w:t>
      </w: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РАС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ми боремося за комунікацію та розуміння контексту, а при </w:t>
      </w: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ІП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за розширення словника та чіткість вимови.</w:t>
      </w:r>
    </w:p>
    <w:p w:rsidR="008B1AFE" w:rsidRPr="0019327D" w:rsidRDefault="008B1AFE" w:rsidP="008B1AF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Ось конкретні приклади вправ:</w:t>
      </w: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Вправи для дітей з РАС (акцент на комунікацію)</w:t>
      </w:r>
    </w:p>
    <w:p w:rsidR="008B1AFE" w:rsidRPr="0019327D" w:rsidRDefault="008B1AFE" w:rsidP="008B1AFE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«Коробка з секретом» (Стимуляція прохання)</w:t>
      </w:r>
    </w:p>
    <w:p w:rsidR="008B1AFE" w:rsidRPr="0019327D" w:rsidRDefault="008B1AFE" w:rsidP="008B1AFE">
      <w:pPr>
        <w:numPr>
          <w:ilvl w:val="1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Суть: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Покладіть улюблену іграшку або ласощі у прозорий контейнер, який дитина не може відкрити сама.</w:t>
      </w:r>
    </w:p>
    <w:p w:rsidR="008B1AFE" w:rsidRPr="0019327D" w:rsidRDefault="008B1AFE" w:rsidP="008B1AFE">
      <w:pPr>
        <w:numPr>
          <w:ilvl w:val="1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Навчити дитину ініціювати контакт (жестом, поглядом або словом «Дай», «Відкрий»), а не просто плакати чи намагатися гризти пластик.</w:t>
      </w:r>
    </w:p>
    <w:p w:rsidR="008B1AFE" w:rsidRPr="0019327D" w:rsidRDefault="008B1AFE" w:rsidP="008B1AFE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«Ех</w:t>
      </w:r>
      <w:proofErr w:type="gramStart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о-</w:t>
      </w:r>
      <w:proofErr w:type="gramEnd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ігри» (Розвиток імітації)</w:t>
      </w:r>
    </w:p>
    <w:p w:rsidR="008B1AFE" w:rsidRPr="0019327D" w:rsidRDefault="008B1AFE" w:rsidP="008B1AFE">
      <w:pPr>
        <w:numPr>
          <w:ilvl w:val="1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Суть: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Дорослий видає кумедний звук (наприклад, «Бррр», «Ау»), супроводжуючи його рухом.</w:t>
      </w:r>
    </w:p>
    <w:p w:rsidR="008B1AFE" w:rsidRPr="0019327D" w:rsidRDefault="008B1AFE" w:rsidP="008B1AFE">
      <w:pPr>
        <w:numPr>
          <w:ilvl w:val="1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Стимулювати вокальну імітацію. Для дітей з РАС копіювання звуків — це перший крок до копіювання слі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8B1AFE" w:rsidRPr="0019327D" w:rsidRDefault="008B1AFE" w:rsidP="008B1AFE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«Коментування дій» (Зв'язок слова з сенсорикою)</w:t>
      </w:r>
    </w:p>
    <w:p w:rsidR="008B1AFE" w:rsidRPr="0019327D" w:rsidRDefault="008B1AFE" w:rsidP="008B1AFE">
      <w:pPr>
        <w:numPr>
          <w:ilvl w:val="1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Суть: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 час того, як дитина гойдається або стрибає, ви чітко кажете: «Гойда-гойда» або «Стриб-стриб». Коли зупиняєтесь — мовчите.</w:t>
      </w:r>
    </w:p>
    <w:p w:rsidR="008B1AFE" w:rsidRPr="0019327D" w:rsidRDefault="008B1AFE" w:rsidP="008B1AFE">
      <w:pPr>
        <w:numPr>
          <w:ilvl w:val="1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Формування розуміння дієслі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через власне тіло.</w:t>
      </w:r>
    </w:p>
    <w:p w:rsidR="008B1AFE" w:rsidRPr="0019327D" w:rsidRDefault="008B1AFE" w:rsidP="008B1AF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Вправи для дітей з І</w:t>
      </w:r>
      <w:proofErr w:type="gramStart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(акцент на словник та мислення)</w:t>
      </w:r>
    </w:p>
    <w:p w:rsidR="008B1AFE" w:rsidRPr="0019327D" w:rsidRDefault="008B1AFE" w:rsidP="008B1AFE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 xml:space="preserve">«Чарівний мішечок» (Активізація </w:t>
      </w:r>
      <w:proofErr w:type="gramStart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назв</w:t>
      </w:r>
      <w:proofErr w:type="gramEnd"/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8B1AFE" w:rsidRPr="0019327D" w:rsidRDefault="008B1AFE" w:rsidP="008B1AFE">
      <w:pPr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Суть: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 непрозорий мішечок кладуть знайомі предмети (яблуко, ложка,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м'яч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 Дитина наослі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мацає предмет і має назвати його, перш ніж витягнути.</w:t>
      </w:r>
    </w:p>
    <w:p w:rsidR="008B1AFE" w:rsidRPr="0019327D" w:rsidRDefault="008B1AFE" w:rsidP="008B1AFE">
      <w:pPr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Перетворення пасивного словника (розумію) в активний (говорю).</w:t>
      </w:r>
    </w:p>
    <w:p w:rsidR="008B1AFE" w:rsidRPr="0019327D" w:rsidRDefault="008B1AFE" w:rsidP="008B1AFE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«Хто як кричить?» (Звуконаслідування)</w:t>
      </w:r>
    </w:p>
    <w:p w:rsidR="008B1AFE" w:rsidRPr="0019327D" w:rsidRDefault="008B1AFE" w:rsidP="008B1AFE">
      <w:pPr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Суть: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Використання фігурок тварин. Дорослий показує корову: «Мууу. Хто це? Корова».</w:t>
      </w:r>
    </w:p>
    <w:p w:rsidR="008B1AFE" w:rsidRPr="0019327D" w:rsidRDefault="008B1AFE" w:rsidP="008B1AFE">
      <w:pPr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Формування бази для вимови складів. Для дітей з 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важливо багаторазово поєднувати образ тварини, її назву та звук.</w:t>
      </w:r>
    </w:p>
    <w:p w:rsidR="008B1AFE" w:rsidRPr="0019327D" w:rsidRDefault="008B1AFE" w:rsidP="008B1AFE">
      <w:pPr>
        <w:numPr>
          <w:ilvl w:val="0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«Докажи слівце» (Розвиток слухової уваги)</w:t>
      </w:r>
    </w:p>
    <w:p w:rsidR="008B1AFE" w:rsidRPr="0019327D" w:rsidRDefault="008B1AFE" w:rsidP="008B1AFE">
      <w:pPr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Суть: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Читання добре знайомого вірша або казки, де дорослий робить паузу в кінці фрази (наприклад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:«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Рукавичку я знайшов, в неї швидко я... [зайшов]»).</w:t>
      </w:r>
    </w:p>
    <w:p w:rsidR="008B1AFE" w:rsidRPr="0019327D" w:rsidRDefault="008B1AFE" w:rsidP="008B1AFE">
      <w:pPr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Мета: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Навчити дитину вслухатися в мовлення та прогнозувати закінчення слова.</w:t>
      </w:r>
    </w:p>
    <w:p w:rsidR="008B1AFE" w:rsidRPr="00C0433A" w:rsidRDefault="008B1AFE" w:rsidP="00C0433A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</w:pPr>
      <w:r w:rsidRPr="00C0433A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Порівняльна характеристика вправ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3661"/>
        <w:gridCol w:w="3309"/>
      </w:tblGrid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І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Головний стимул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Бажаний предмет (сенсорна мотивація)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Ігрова ситуація (емоційна мотивація)</w:t>
            </w:r>
          </w:p>
        </w:tc>
      </w:tr>
      <w:tr w:rsidR="008B1AFE" w:rsidRPr="0019327D" w:rsidTr="008B1AF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Форма завдання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Візуальна </w:t>
            </w: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ідтримка (картки)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Предметна дія (потримати в руках)</w:t>
            </w:r>
          </w:p>
        </w:tc>
      </w:tr>
      <w:tr w:rsidR="008B1AFE" w:rsidRPr="0019327D" w:rsidTr="008B1AF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Очікуваний результат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gramStart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Соц</w:t>
            </w:r>
            <w:proofErr w:type="gramEnd"/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іальне звернення до іншої людини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B1AFE" w:rsidRPr="0019327D" w:rsidRDefault="008B1AFE" w:rsidP="008B1A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9327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Правильне називання предмета чи дії</w:t>
            </w:r>
          </w:p>
        </w:tc>
      </w:tr>
    </w:tbl>
    <w:p w:rsidR="002021E6" w:rsidRDefault="002021E6">
      <w:pPr>
        <w:rPr>
          <w:lang w:val="uk-UA"/>
        </w:rPr>
      </w:pPr>
    </w:p>
    <w:p w:rsidR="0019327D" w:rsidRDefault="0019327D">
      <w:pPr>
        <w:rPr>
          <w:lang w:val="uk-UA"/>
        </w:rPr>
      </w:pPr>
    </w:p>
    <w:p w:rsidR="0019327D" w:rsidRDefault="0019327D">
      <w:pPr>
        <w:rPr>
          <w:lang w:val="uk-UA"/>
        </w:rPr>
      </w:pPr>
    </w:p>
    <w:p w:rsidR="0019327D" w:rsidRDefault="0019327D">
      <w:pPr>
        <w:rPr>
          <w:lang w:val="uk-UA"/>
        </w:rPr>
      </w:pPr>
    </w:p>
    <w:p w:rsidR="0019327D" w:rsidRDefault="0019327D" w:rsidP="0019327D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19327D">
        <w:rPr>
          <w:rFonts w:ascii="Times New Roman" w:hAnsi="Times New Roman" w:cs="Times New Roman"/>
          <w:b/>
          <w:sz w:val="40"/>
          <w:szCs w:val="40"/>
          <w:lang w:val="uk-UA"/>
        </w:rPr>
        <w:t>Небажана поведінка та робота з нею</w:t>
      </w:r>
    </w:p>
    <w:p w:rsidR="00B102BA" w:rsidRPr="00B102BA" w:rsidRDefault="00B102BA" w:rsidP="00B102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2BA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 xml:space="preserve">Питання про </w:t>
      </w:r>
      <w:r w:rsidRPr="00B102B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небажану поведінку є критично важливим, адже це те, з чим стикається кожен педагог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.</w:t>
      </w:r>
    </w:p>
    <w:p w:rsidR="0019327D" w:rsidRPr="0019327D" w:rsidRDefault="0019327D" w:rsidP="0019327D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 причин: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Перш ніж карати чи зупиняти, ми маємо зрозуміти </w:t>
      </w: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функцію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поведінки. Якщо дитина з РАС закриває вуха і кричить —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 не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примха, а біль від шуму. Якщо дитина з І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розкидає олівці — можливо, завдання занадто складне і вона просто не знає, як про це сказати.</w:t>
      </w:r>
    </w:p>
    <w:p w:rsidR="0019327D" w:rsidRPr="0019327D" w:rsidRDefault="0019327D" w:rsidP="0019327D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 «Перерви»: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Навчіть дитину з РАС давати вам картку «Перерва» замість того, щоб скидати все зі столу. Це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дає їй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законний спосіб відпочити.</w:t>
      </w:r>
    </w:p>
    <w:p w:rsidR="0019327D" w:rsidRPr="0019327D" w:rsidRDefault="0019327D" w:rsidP="0019327D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Позитивне налаштування: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дітей з інтелектуальними порушеннями дуже важливо «не втратити обличчя». Якщо ми бачимо, що дитина починає нервувати через невдачу, ми миттєво знижуємо складність завдання (наприклад, виконуємо його «рука в руці»), щоб вона закінчила на позитивній ноті та отримала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свою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порцію схвалення.</w:t>
      </w:r>
    </w:p>
    <w:p w:rsidR="0019327D" w:rsidRPr="0019327D" w:rsidRDefault="0019327D" w:rsidP="0019327D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9327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Ігнорування як інструмент:</w:t>
      </w:r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Якщо поведінка має на меті лише маніпуляцію (привернення уваги), ми використовуємо метод «диференційованого </w:t>
      </w:r>
      <w:proofErr w:type="gramStart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19327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ідкріплення»: ігноруємо небажану дію, але бурхливо хвалимо щойно дитина заспокоїться.</w:t>
      </w:r>
    </w:p>
    <w:p w:rsidR="0019327D" w:rsidRDefault="009E37A6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7A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1932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C0433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Default="00C0433A" w:rsidP="00C0433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33A" w:rsidRPr="008B3F3B" w:rsidRDefault="00C0433A" w:rsidP="00C0433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val="uk-UA" w:eastAsia="ru-RU"/>
        </w:rPr>
      </w:pPr>
      <w:proofErr w:type="gramStart"/>
      <w:r w:rsidRPr="008B3F3B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>Пам'ятка</w:t>
      </w:r>
      <w:proofErr w:type="gramEnd"/>
      <w:r w:rsidRPr="008B3F3B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 xml:space="preserve"> для корекційного педагога: 10 «Золотих п</w:t>
      </w:r>
      <w:bookmarkStart w:id="0" w:name="_GoBack"/>
      <w:bookmarkEnd w:id="0"/>
      <w:r w:rsidRPr="008B3F3B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u w:val="single"/>
          <w:lang w:eastAsia="ru-RU"/>
        </w:rPr>
        <w:t>равил»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Голос та темп мовлення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Говоріть спокійно, чітко та повільно. Чим вищий </w:t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івень тривоги або 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збудження у дитини, тим тихішим і лаконічнішим має бути ваше мовлення.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Правило 10 секунд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ісля того, як ви дали інструкц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ію, зробіть паузу. Дитині з особливими освітніми потребами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потрібен час, щоб сигнал дійшов від вуха до мозку і перетворився на дію. Не повторюйте прохання щосекунди.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Будьте </w:t>
      </w:r>
      <w:proofErr w:type="gramStart"/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посл</w:t>
      </w:r>
      <w:proofErr w:type="gramEnd"/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ідовними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Якщо сьогодні ви заборонили щось робити, це має бути заборонено і завтра. Непередбачуваність педагога — головне джерело тривоги для дитини.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Хваліть за зусилля, а не за результат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ля дитини з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ООП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сам факт того, що вона намагалася тримати олівець — уже перемога. Помічайте найменші позитивні кроки.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5. Використовуйте візуальні </w:t>
      </w:r>
      <w:proofErr w:type="gramStart"/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</w:t>
      </w:r>
      <w:proofErr w:type="gramEnd"/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ідказки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Слова зникають, як тільки ви їх промовили, а картинка — залишається. Завжди </w:t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ідкріплюйте свої вимоги візуально (жестом, карткою, предметом).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6. Навчайте через успіх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Завжди закінчуйте заняття на тому, що дитині </w:t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вдається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добре. Це сформує позитивне ставлення до навчання («Я можу!», «Я молодець!»).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7. Спостерігайте за сенсорним станом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Якщо дитина почала розгойдуватися, закривати вуха або агресувати — це сигнал перевантаження. Зробіть «сенсорну паузу» (дихальні вправи, обтяжена ковдра або просто тиша).</w:t>
      </w:r>
    </w:p>
    <w:p w:rsidR="00C0433A" w:rsidRPr="008B3F3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8. Уникайте абстракцій та сарказму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Діти з РАС та І</w:t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сприймають мову буквально. Фрази типу «Ти що, з місяця звалився?» або «Зараз ми швиденько розберемося» можуть бути незрозумілими або навіть налякати.</w:t>
      </w:r>
    </w:p>
    <w:p w:rsidR="00C0433A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9. Гнучкість важливіша за план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Якщо дитина сьогодні не в стані виконувати заплановану вправу — відкладіть її. Краще провести 15 хвилин у спокійній грі, ніж 45 хвилин </w:t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стані стресу та конфлікту.</w:t>
      </w:r>
    </w:p>
    <w:p w:rsidR="00C0433A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8B3F3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10. Бережіть власний ресурс</w:t>
      </w:r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Корекційна робота енергозатратна. </w:t>
      </w:r>
      <w:proofErr w:type="gramStart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 не</w:t>
      </w:r>
      <w:proofErr w:type="gramEnd"/>
      <w:r w:rsidRPr="008B3F3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зможете допомогти дитині, якщо самі перебуваєте на межі емоційного вигорання.</w:t>
      </w:r>
    </w:p>
    <w:p w:rsidR="00C0433A" w:rsidRPr="00C0433A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C0433A" w:rsidRPr="005C632B" w:rsidRDefault="00C0433A" w:rsidP="00C0433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32"/>
          <w:szCs w:val="32"/>
          <w:lang w:val="uk-UA" w:eastAsia="ru-RU"/>
        </w:rPr>
      </w:pPr>
      <w:r w:rsidRPr="005C63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Стоп-фраз</w:t>
      </w:r>
      <w:r w:rsidRPr="005C632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и у спілкуванні з батьками</w:t>
      </w:r>
    </w:p>
    <w:p w:rsidR="00C0433A" w:rsidRPr="005C632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Спілкування з батьками дітей з ООП вимагає особливої етики, адже вони часто перебувають </w:t>
      </w:r>
      <w:proofErr w:type="gramStart"/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</w:t>
      </w:r>
      <w:proofErr w:type="gramEnd"/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стані хронічного стресу. </w:t>
      </w:r>
      <w:proofErr w:type="gramStart"/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Ваше</w:t>
      </w:r>
      <w:proofErr w:type="gramEnd"/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завдання — бути союзником, а не суддею.</w:t>
      </w:r>
    </w:p>
    <w:p w:rsidR="00C0433A" w:rsidRPr="005C632B" w:rsidRDefault="00C0433A" w:rsidP="00C043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Ось список фраз, які варто замінити на більш професійні та </w:t>
      </w:r>
      <w:proofErr w:type="gramStart"/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</w:t>
      </w:r>
      <w:proofErr w:type="gramEnd"/>
      <w:r w:rsidRPr="005C63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ідтримуючі: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3386"/>
        <w:gridCol w:w="3684"/>
      </w:tblGrid>
      <w:tr w:rsidR="00C0433A" w:rsidRPr="005C632B" w:rsidTr="00AB4D7A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варто казати (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Стоп-фраза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Чому це звучить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погано</w:t>
            </w:r>
            <w:proofErr w:type="gram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Краще сказати (Професійно)</w:t>
            </w:r>
          </w:p>
        </w:tc>
      </w:tr>
      <w:tr w:rsidR="00C0433A" w:rsidRPr="005C632B" w:rsidTr="00AB4D7A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«Він у вас сьогодні некерований»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Звучить як звинувачення батьків у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поганому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вихованні.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«Сьогодні йому було важко зосередитися, можливо, через [шум/втому]».</w:t>
            </w:r>
          </w:p>
        </w:tc>
      </w:tr>
      <w:tr w:rsidR="00C0433A" w:rsidRPr="005C632B" w:rsidTr="00AB4D7A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«Ви ж розумієте, що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ін ніколи не буде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таким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як усі?»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Це вбиває надію та знецінює зусилля сім'ї.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«Ми працюємо над тим, щоб він став максимально самостійним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у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межах своїх можливостей».</w:t>
            </w:r>
          </w:p>
        </w:tc>
      </w:tr>
      <w:tr w:rsidR="00C0433A" w:rsidRPr="005C632B" w:rsidTr="00AB4D7A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«Він знову нічого не зробив на занятті»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Знецінює процес. Можливо, дитина просто «була присутня», що вже є прогресом.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«Сьогодні ми зосередилися на встановленні контакту, це важливий етап перед навчанням».</w:t>
            </w:r>
          </w:p>
        </w:tc>
      </w:tr>
      <w:tr w:rsidR="00C0433A" w:rsidRPr="005C632B" w:rsidTr="00AB4D7A">
        <w:trPr>
          <w:trHeight w:val="1097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«Ви занадто сильно його опі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куєте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/ розбалували»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Це порушує кордони сі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'ї.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«Спробуймо дати йому трохи більше простору для самостійних дій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ід час виконання [завдання]».</w:t>
            </w:r>
          </w:p>
        </w:tc>
      </w:tr>
      <w:tr w:rsidR="00C0433A" w:rsidRPr="005C632B" w:rsidTr="00AB4D7A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«У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моїй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практиці були діти і складніші»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Знецінює особистий біль конкретних батькі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«Я розумію ваші хвилювання, кожна дитина унікальна, і ми знайдемо до неї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ідхід».</w:t>
            </w:r>
          </w:p>
        </w:tc>
      </w:tr>
      <w:tr w:rsidR="00C0433A" w:rsidRPr="005C632B" w:rsidTr="00AB4D7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«Вам варто було раніше звернутися до лікарі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Викликає почуття провини за минуле, 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яке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не змінити.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0433A" w:rsidRPr="005C632B" w:rsidRDefault="00C0433A" w:rsidP="00AB4D7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«</w:t>
            </w:r>
            <w:proofErr w:type="gramStart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Добре</w:t>
            </w:r>
            <w:proofErr w:type="gramEnd"/>
            <w:r w:rsidRPr="005C632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, що ми починаємо роботу зараз, це дає нам можливість покращити навички».</w:t>
            </w:r>
          </w:p>
        </w:tc>
      </w:tr>
    </w:tbl>
    <w:p w:rsidR="00C0433A" w:rsidRPr="005C632B" w:rsidRDefault="00C0433A" w:rsidP="00C043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C632B">
        <w:rPr>
          <w:rFonts w:ascii="Segoe UI Symbol" w:hAnsi="Segoe UI Symbol" w:cs="Segoe UI Symbol"/>
          <w:sz w:val="28"/>
          <w:szCs w:val="28"/>
          <w:lang w:eastAsia="ru-RU"/>
        </w:rPr>
        <w:t>💡</w:t>
      </w:r>
      <w:r w:rsidRPr="005C632B">
        <w:rPr>
          <w:rFonts w:ascii="Times New Roman" w:hAnsi="Times New Roman" w:cs="Times New Roman"/>
          <w:sz w:val="28"/>
          <w:szCs w:val="28"/>
          <w:lang w:eastAsia="ru-RU"/>
        </w:rPr>
        <w:t xml:space="preserve"> 3 головні правила етичного спілкування:</w:t>
      </w:r>
    </w:p>
    <w:p w:rsidR="00C0433A" w:rsidRPr="005C632B" w:rsidRDefault="00C0433A" w:rsidP="00C043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1.</w:t>
      </w:r>
      <w:r w:rsidRPr="005C632B">
        <w:rPr>
          <w:rFonts w:ascii="Times New Roman" w:hAnsi="Times New Roman" w:cs="Times New Roman"/>
          <w:b/>
          <w:sz w:val="28"/>
          <w:szCs w:val="28"/>
          <w:lang w:eastAsia="ru-RU"/>
        </w:rPr>
        <w:t>Сендвіч-метод</w:t>
      </w:r>
      <w:r w:rsidRPr="005C632B">
        <w:rPr>
          <w:rFonts w:ascii="Times New Roman" w:hAnsi="Times New Roman" w:cs="Times New Roman"/>
          <w:sz w:val="28"/>
          <w:szCs w:val="28"/>
          <w:lang w:eastAsia="ru-RU"/>
        </w:rPr>
        <w:t>: Починайте з позитиву (що вдалося), потім обережно про труднощі, і закінчуйте планом дій або підтримкою.</w:t>
      </w:r>
    </w:p>
    <w:p w:rsidR="00C0433A" w:rsidRPr="005C632B" w:rsidRDefault="00C0433A" w:rsidP="00C043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2.</w:t>
      </w:r>
      <w:r w:rsidRPr="005C632B">
        <w:rPr>
          <w:rFonts w:ascii="Times New Roman" w:hAnsi="Times New Roman" w:cs="Times New Roman"/>
          <w:b/>
          <w:sz w:val="28"/>
          <w:szCs w:val="28"/>
          <w:lang w:eastAsia="ru-RU"/>
        </w:rPr>
        <w:t>Фокус на динаміці</w:t>
      </w:r>
      <w:r w:rsidRPr="005C632B">
        <w:rPr>
          <w:rFonts w:ascii="Times New Roman" w:hAnsi="Times New Roman" w:cs="Times New Roman"/>
          <w:sz w:val="28"/>
          <w:szCs w:val="28"/>
          <w:lang w:eastAsia="ru-RU"/>
        </w:rPr>
        <w:t>: Порівнюйте дитину не з нормою, а з нею самою вчорашньою.</w:t>
      </w:r>
    </w:p>
    <w:p w:rsidR="00C0433A" w:rsidRPr="005C632B" w:rsidRDefault="00C0433A" w:rsidP="00C043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3.</w:t>
      </w:r>
      <w:r w:rsidRPr="005C632B">
        <w:rPr>
          <w:rFonts w:ascii="Times New Roman" w:hAnsi="Times New Roman" w:cs="Times New Roman"/>
          <w:b/>
          <w:sz w:val="28"/>
          <w:szCs w:val="28"/>
          <w:lang w:eastAsia="ru-RU"/>
        </w:rPr>
        <w:t>Запит на партнерство:</w:t>
      </w:r>
      <w:r w:rsidRPr="005C632B">
        <w:rPr>
          <w:rFonts w:ascii="Times New Roman" w:hAnsi="Times New Roman" w:cs="Times New Roman"/>
          <w:sz w:val="28"/>
          <w:szCs w:val="28"/>
          <w:lang w:eastAsia="ru-RU"/>
        </w:rPr>
        <w:t xml:space="preserve"> Замість «Ви повинні робити вдома...» кажіть «Як ви гадаєте, що з </w:t>
      </w:r>
      <w:proofErr w:type="gramStart"/>
      <w:r w:rsidRPr="005C632B">
        <w:rPr>
          <w:rFonts w:ascii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5C632B">
        <w:rPr>
          <w:rFonts w:ascii="Times New Roman" w:hAnsi="Times New Roman" w:cs="Times New Roman"/>
          <w:sz w:val="28"/>
          <w:szCs w:val="28"/>
          <w:lang w:eastAsia="ru-RU"/>
        </w:rPr>
        <w:t xml:space="preserve"> вправ йому було б легше повторити з вами?».</w:t>
      </w:r>
    </w:p>
    <w:p w:rsidR="00C0433A" w:rsidRDefault="00C0433A" w:rsidP="00C0433A"/>
    <w:p w:rsidR="00C0433A" w:rsidRPr="00C0433A" w:rsidRDefault="00C0433A" w:rsidP="0019327D"/>
    <w:sectPr w:rsidR="00C0433A" w:rsidRPr="00C0433A" w:rsidSect="00E024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5FD"/>
    <w:multiLevelType w:val="multilevel"/>
    <w:tmpl w:val="78C6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9377D"/>
    <w:multiLevelType w:val="multilevel"/>
    <w:tmpl w:val="09D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52564"/>
    <w:multiLevelType w:val="multilevel"/>
    <w:tmpl w:val="5C58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F768C"/>
    <w:multiLevelType w:val="multilevel"/>
    <w:tmpl w:val="3B5E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107E9"/>
    <w:multiLevelType w:val="multilevel"/>
    <w:tmpl w:val="3F2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A1DAA"/>
    <w:multiLevelType w:val="multilevel"/>
    <w:tmpl w:val="84BA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A3569"/>
    <w:multiLevelType w:val="multilevel"/>
    <w:tmpl w:val="9A6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D0C1C"/>
    <w:multiLevelType w:val="multilevel"/>
    <w:tmpl w:val="697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321B5"/>
    <w:multiLevelType w:val="multilevel"/>
    <w:tmpl w:val="9452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323FB1"/>
    <w:multiLevelType w:val="multilevel"/>
    <w:tmpl w:val="529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D1EEB"/>
    <w:multiLevelType w:val="multilevel"/>
    <w:tmpl w:val="BCE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24799"/>
    <w:multiLevelType w:val="multilevel"/>
    <w:tmpl w:val="103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E09C0"/>
    <w:multiLevelType w:val="multilevel"/>
    <w:tmpl w:val="5BA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92AA7"/>
    <w:multiLevelType w:val="multilevel"/>
    <w:tmpl w:val="FEB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040944"/>
    <w:multiLevelType w:val="multilevel"/>
    <w:tmpl w:val="584E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C4D68"/>
    <w:rsid w:val="000F08CE"/>
    <w:rsid w:val="0019327D"/>
    <w:rsid w:val="001948C8"/>
    <w:rsid w:val="002021E6"/>
    <w:rsid w:val="006D2FBE"/>
    <w:rsid w:val="007C6FB0"/>
    <w:rsid w:val="0084314A"/>
    <w:rsid w:val="008759D3"/>
    <w:rsid w:val="008B1AFE"/>
    <w:rsid w:val="008C4D68"/>
    <w:rsid w:val="00943B37"/>
    <w:rsid w:val="009E37A6"/>
    <w:rsid w:val="00A433F5"/>
    <w:rsid w:val="00B102BA"/>
    <w:rsid w:val="00C0433A"/>
    <w:rsid w:val="00E02412"/>
    <w:rsid w:val="00E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3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9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 Логопед</dc:creator>
  <cp:lastModifiedBy>Пользователь</cp:lastModifiedBy>
  <cp:revision>4</cp:revision>
  <dcterms:created xsi:type="dcterms:W3CDTF">2026-02-05T08:52:00Z</dcterms:created>
  <dcterms:modified xsi:type="dcterms:W3CDTF">2026-02-19T07:59:00Z</dcterms:modified>
</cp:coreProperties>
</file>